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3" w:type="pct"/>
        <w:tblCellSpacing w:w="15" w:type="dxa"/>
        <w:tblInd w:w="158" w:type="dxa"/>
        <w:shd w:val="clear" w:color="auto" w:fill="EFEFEF"/>
        <w:tblLook w:val="04A0"/>
      </w:tblPr>
      <w:tblGrid>
        <w:gridCol w:w="275"/>
        <w:gridCol w:w="2051"/>
        <w:gridCol w:w="2684"/>
        <w:gridCol w:w="2719"/>
        <w:gridCol w:w="2692"/>
        <w:gridCol w:w="99"/>
      </w:tblGrid>
      <w:tr w:rsidR="00FE6295" w:rsidTr="005C35ED">
        <w:trPr>
          <w:gridBefore w:val="1"/>
          <w:gridAfter w:val="1"/>
          <w:wBefore w:w="110" w:type="pct"/>
          <w:wAfter w:w="26" w:type="pct"/>
          <w:tblCellSpacing w:w="15" w:type="dxa"/>
        </w:trPr>
        <w:tc>
          <w:tcPr>
            <w:tcW w:w="4806" w:type="pct"/>
            <w:gridSpan w:val="4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295" w:rsidRDefault="00FE62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Информация о численности учащихся по реализуемым образовательным программам</w:t>
            </w:r>
          </w:p>
        </w:tc>
      </w:tr>
      <w:tr w:rsidR="00FE6295" w:rsidTr="0020189D">
        <w:trPr>
          <w:gridBefore w:val="1"/>
          <w:gridAfter w:val="1"/>
          <w:wBefore w:w="110" w:type="pct"/>
          <w:wAfter w:w="26" w:type="pct"/>
          <w:trHeight w:val="2373"/>
          <w:tblCellSpacing w:w="15" w:type="dxa"/>
        </w:trPr>
        <w:tc>
          <w:tcPr>
            <w:tcW w:w="4806" w:type="pct"/>
            <w:gridSpan w:val="4"/>
            <w:shd w:val="clear" w:color="auto" w:fill="EFEFE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FE6295" w:rsidRDefault="00FE6295">
            <w:pPr>
              <w:spacing w:before="180"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Образование по данным программам осуществляется бесплатно</w:t>
            </w:r>
          </w:p>
          <w:p w:rsidR="005C35ED" w:rsidRPr="005C35ED" w:rsidRDefault="005C35ED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5C35ED">
              <w:rPr>
                <w:rStyle w:val="a4"/>
                <w:sz w:val="27"/>
                <w:szCs w:val="27"/>
              </w:rPr>
              <w:t>Численность обучающихся по образовательным программам:</w:t>
            </w:r>
          </w:p>
          <w:p w:rsidR="005C35ED" w:rsidRPr="005C35ED" w:rsidRDefault="00072412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7"/>
                <w:szCs w:val="27"/>
              </w:rPr>
              <w:t>1 уровень</w:t>
            </w:r>
            <w:r w:rsidR="005C35ED" w:rsidRPr="005C35ED">
              <w:rPr>
                <w:sz w:val="27"/>
                <w:szCs w:val="27"/>
              </w:rPr>
              <w:t xml:space="preserve"> обучения - НОО - </w:t>
            </w:r>
            <w:r w:rsidR="00EC79FB">
              <w:rPr>
                <w:sz w:val="27"/>
                <w:szCs w:val="27"/>
              </w:rPr>
              <w:t>33</w:t>
            </w:r>
            <w:r w:rsidR="005C35ED" w:rsidRPr="005C35ED">
              <w:rPr>
                <w:sz w:val="27"/>
                <w:szCs w:val="27"/>
              </w:rPr>
              <w:t xml:space="preserve"> </w:t>
            </w:r>
            <w:proofErr w:type="gramStart"/>
            <w:r w:rsidR="005C35ED" w:rsidRPr="005C35ED">
              <w:rPr>
                <w:sz w:val="27"/>
                <w:szCs w:val="27"/>
              </w:rPr>
              <w:t>обучающихся</w:t>
            </w:r>
            <w:proofErr w:type="gramEnd"/>
          </w:p>
          <w:p w:rsidR="005C35ED" w:rsidRPr="005C35ED" w:rsidRDefault="00072412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7"/>
                <w:szCs w:val="27"/>
              </w:rPr>
              <w:t>2 уровень</w:t>
            </w:r>
            <w:r w:rsidR="00EC79FB">
              <w:rPr>
                <w:sz w:val="27"/>
                <w:szCs w:val="27"/>
              </w:rPr>
              <w:t xml:space="preserve"> обучения - основная школа - 40</w:t>
            </w:r>
            <w:r w:rsidR="005C35ED" w:rsidRPr="005C35ED">
              <w:rPr>
                <w:sz w:val="27"/>
                <w:szCs w:val="27"/>
              </w:rPr>
              <w:t xml:space="preserve"> </w:t>
            </w:r>
            <w:proofErr w:type="gramStart"/>
            <w:r w:rsidR="005C35ED" w:rsidRPr="005C35ED">
              <w:rPr>
                <w:sz w:val="27"/>
                <w:szCs w:val="27"/>
              </w:rPr>
              <w:t>обучающихся</w:t>
            </w:r>
            <w:proofErr w:type="gramEnd"/>
          </w:p>
          <w:p w:rsidR="005C35ED" w:rsidRDefault="005C35ED" w:rsidP="0020189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color w:val="000000" w:themeColor="text1"/>
                <w:sz w:val="17"/>
                <w:szCs w:val="17"/>
              </w:rPr>
            </w:pPr>
          </w:p>
        </w:tc>
      </w:tr>
      <w:tr w:rsidR="00FE6295" w:rsidTr="005C35ED">
        <w:trPr>
          <w:tblCellSpacing w:w="15" w:type="dxa"/>
        </w:trPr>
        <w:tc>
          <w:tcPr>
            <w:tcW w:w="1079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Наименование</w:t>
            </w:r>
          </w:p>
        </w:tc>
        <w:tc>
          <w:tcPr>
            <w:tcW w:w="1272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Уровень</w:t>
            </w:r>
          </w:p>
        </w:tc>
        <w:tc>
          <w:tcPr>
            <w:tcW w:w="1289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Нормативный срок освоения</w:t>
            </w:r>
          </w:p>
        </w:tc>
        <w:tc>
          <w:tcPr>
            <w:tcW w:w="1288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Количество обучающихся за счет областного бюджета</w:t>
            </w:r>
          </w:p>
        </w:tc>
      </w:tr>
      <w:tr w:rsidR="00FE6295" w:rsidTr="005C35ED">
        <w:trPr>
          <w:tblCellSpacing w:w="15" w:type="dxa"/>
        </w:trPr>
        <w:tc>
          <w:tcPr>
            <w:tcW w:w="1079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Общеобразовательные основные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A6A6A6"/>
                <w:sz w:val="17"/>
                <w:szCs w:val="17"/>
              </w:rPr>
              <w:t>(за счёт бюджетных  средств)</w:t>
            </w:r>
          </w:p>
        </w:tc>
        <w:tc>
          <w:tcPr>
            <w:tcW w:w="1272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Начальное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Литературное чтение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Математика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Музыка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Окружающий мир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религиозных культур и светской этики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Изобразительное искусство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Технология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Основное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Математика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Биология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Информатика и ИКТ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История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ИЗО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Музыка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Обществознание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безопасности жизнедеятельности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Технология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География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Химия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9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 года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 лет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EC79FB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8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EC79FB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33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EC79FB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EC79FB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E6295" w:rsidTr="005C35ED">
        <w:trPr>
          <w:tblCellSpacing w:w="15" w:type="dxa"/>
        </w:trPr>
        <w:tc>
          <w:tcPr>
            <w:tcW w:w="1079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72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9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88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ED48DA" w:rsidRDefault="00ED48DA" w:rsidP="0020189D">
      <w:pPr>
        <w:spacing w:after="0" w:line="240" w:lineRule="auto"/>
      </w:pPr>
    </w:p>
    <w:sectPr w:rsidR="00ED48DA" w:rsidSect="00FE6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8B7"/>
    <w:rsid w:val="00072412"/>
    <w:rsid w:val="001C2D36"/>
    <w:rsid w:val="0020189D"/>
    <w:rsid w:val="003518B7"/>
    <w:rsid w:val="00566352"/>
    <w:rsid w:val="005821C6"/>
    <w:rsid w:val="005C35ED"/>
    <w:rsid w:val="008A336A"/>
    <w:rsid w:val="00E96F26"/>
    <w:rsid w:val="00EC79FB"/>
    <w:rsid w:val="00ED48DA"/>
    <w:rsid w:val="00F4008E"/>
    <w:rsid w:val="00FA7FDD"/>
    <w:rsid w:val="00FE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Директор-2</cp:lastModifiedBy>
  <cp:revision>10</cp:revision>
  <dcterms:created xsi:type="dcterms:W3CDTF">2014-11-10T01:32:00Z</dcterms:created>
  <dcterms:modified xsi:type="dcterms:W3CDTF">2023-04-24T15:33:00Z</dcterms:modified>
</cp:coreProperties>
</file>